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47" w:rsidRPr="00B75FAD" w:rsidRDefault="00A62F47" w:rsidP="00A62F47">
      <w:pPr>
        <w:jc w:val="center"/>
        <w:rPr>
          <w:b/>
          <w:sz w:val="96"/>
        </w:rPr>
      </w:pPr>
      <w:r w:rsidRPr="00B75FAD">
        <w:rPr>
          <w:b/>
          <w:sz w:val="96"/>
        </w:rPr>
        <w:t>Avviso</w:t>
      </w:r>
    </w:p>
    <w:p w:rsidR="00A62F47" w:rsidRPr="00B75FAD" w:rsidRDefault="00A62F47" w:rsidP="00A62F47">
      <w:pPr>
        <w:jc w:val="both"/>
        <w:rPr>
          <w:sz w:val="32"/>
        </w:rPr>
      </w:pPr>
      <w:r w:rsidRPr="00B75FAD">
        <w:rPr>
          <w:sz w:val="32"/>
        </w:rPr>
        <w:t xml:space="preserve">Si comunica che in occasione del </w:t>
      </w:r>
      <w:r w:rsidR="00425769">
        <w:rPr>
          <w:i/>
          <w:sz w:val="32"/>
        </w:rPr>
        <w:t>Referendum C</w:t>
      </w:r>
      <w:r w:rsidRPr="000E5C3E">
        <w:rPr>
          <w:i/>
          <w:sz w:val="32"/>
        </w:rPr>
        <w:t>ostituzionale</w:t>
      </w:r>
      <w:r w:rsidRPr="00B75FAD">
        <w:rPr>
          <w:sz w:val="32"/>
        </w:rPr>
        <w:t xml:space="preserve"> di domenica </w:t>
      </w:r>
      <w:r w:rsidR="00425769">
        <w:rPr>
          <w:sz w:val="32"/>
        </w:rPr>
        <w:t>e</w:t>
      </w:r>
      <w:r w:rsidR="00423CE9">
        <w:rPr>
          <w:sz w:val="32"/>
        </w:rPr>
        <w:t xml:space="preserve"> </w:t>
      </w:r>
      <w:proofErr w:type="spellStart"/>
      <w:r w:rsidR="00423CE9">
        <w:rPr>
          <w:sz w:val="32"/>
        </w:rPr>
        <w:t>lunedi</w:t>
      </w:r>
      <w:proofErr w:type="spellEnd"/>
      <w:r w:rsidR="00423CE9">
        <w:rPr>
          <w:sz w:val="32"/>
        </w:rPr>
        <w:t xml:space="preserve"> 20 e 21 settembre 2020</w:t>
      </w:r>
      <w:r w:rsidRPr="00B75FAD">
        <w:rPr>
          <w:sz w:val="32"/>
        </w:rPr>
        <w:t xml:space="preserve"> ex art. 138 della Costituzione per l’approvazione del testo della legge costituzionale concernente: </w:t>
      </w:r>
      <w:r w:rsidRPr="00B75FAD">
        <w:rPr>
          <w:i/>
          <w:sz w:val="32"/>
        </w:rPr>
        <w:t>“ Modifiche agli articoli 56,57 e 59 della Costituzione</w:t>
      </w:r>
      <w:r w:rsidR="00423CE9">
        <w:rPr>
          <w:i/>
          <w:sz w:val="32"/>
        </w:rPr>
        <w:t xml:space="preserve"> </w:t>
      </w:r>
      <w:r w:rsidRPr="00B75FAD">
        <w:rPr>
          <w:i/>
          <w:sz w:val="32"/>
        </w:rPr>
        <w:t xml:space="preserve">…”. , </w:t>
      </w:r>
      <w:r w:rsidRPr="00B75FAD">
        <w:rPr>
          <w:sz w:val="32"/>
        </w:rPr>
        <w:t xml:space="preserve">gli </w:t>
      </w:r>
      <w:r w:rsidRPr="00425769">
        <w:rPr>
          <w:b/>
          <w:i/>
          <w:sz w:val="32"/>
        </w:rPr>
        <w:t>elettori residenti all’estero (</w:t>
      </w:r>
      <w:proofErr w:type="spellStart"/>
      <w:r w:rsidRPr="00425769">
        <w:rPr>
          <w:b/>
          <w:i/>
          <w:sz w:val="32"/>
        </w:rPr>
        <w:t>A.I.R.E.</w:t>
      </w:r>
      <w:proofErr w:type="spellEnd"/>
      <w:r w:rsidRPr="00425769">
        <w:rPr>
          <w:b/>
          <w:i/>
          <w:sz w:val="32"/>
        </w:rPr>
        <w:t>)</w:t>
      </w:r>
      <w:r w:rsidRPr="00B75FAD">
        <w:rPr>
          <w:sz w:val="32"/>
        </w:rPr>
        <w:t xml:space="preserve"> hanno il diritto di optare per il voto in Italia ai sensi degli artt. 1, comma 3, e 4 della legge n. 459/2001 nonché dell’art. 4 del D.P.R. n. 104/20003, previa apposita e tempestiva opzione, </w:t>
      </w:r>
      <w:r w:rsidRPr="00B75FAD">
        <w:rPr>
          <w:b/>
          <w:sz w:val="36"/>
          <w:u w:val="single"/>
        </w:rPr>
        <w:t xml:space="preserve">entro il prossimo </w:t>
      </w:r>
      <w:r w:rsidR="00423CE9">
        <w:rPr>
          <w:b/>
          <w:sz w:val="36"/>
          <w:u w:val="single"/>
        </w:rPr>
        <w:t>2</w:t>
      </w:r>
      <w:r w:rsidRPr="00B75FAD">
        <w:rPr>
          <w:b/>
          <w:sz w:val="36"/>
          <w:u w:val="single"/>
        </w:rPr>
        <w:t xml:space="preserve">8 </w:t>
      </w:r>
      <w:r w:rsidR="00423CE9">
        <w:rPr>
          <w:b/>
          <w:sz w:val="36"/>
          <w:u w:val="single"/>
        </w:rPr>
        <w:t>luglio</w:t>
      </w:r>
      <w:r w:rsidRPr="00B75FAD">
        <w:rPr>
          <w:sz w:val="32"/>
        </w:rPr>
        <w:t>, anche utilizzando il modello qui allegato.</w:t>
      </w:r>
    </w:p>
    <w:p w:rsidR="00A62F47" w:rsidRPr="00B75FAD" w:rsidRDefault="00A62F47" w:rsidP="00A62F47">
      <w:pPr>
        <w:jc w:val="both"/>
        <w:rPr>
          <w:sz w:val="32"/>
        </w:rPr>
      </w:pPr>
      <w:r w:rsidRPr="00B75FAD">
        <w:rPr>
          <w:sz w:val="32"/>
        </w:rPr>
        <w:t>L’ opzione dovrà pervenire entro il termine sopraindicato all’Ufficio consolare operante nella circoscrizione di residenza dell’elettore e potrà essere revocata con le medesime modalità ed entro gli stessi termini previsti per il suo esercizio.</w:t>
      </w:r>
    </w:p>
    <w:p w:rsidR="00A62F47" w:rsidRDefault="00A62F47" w:rsidP="00A62F47">
      <w:pPr>
        <w:jc w:val="both"/>
        <w:rPr>
          <w:sz w:val="32"/>
        </w:rPr>
      </w:pPr>
      <w:r w:rsidRPr="00B75FAD">
        <w:rPr>
          <w:sz w:val="32"/>
        </w:rPr>
        <w:t>Qualora l’ opzione venga inviata per posta l’elettore ha l’onere di accertarne la ricezione, da parte dell’Ufficio consolare, entro il termine prescritto.</w:t>
      </w:r>
    </w:p>
    <w:p w:rsidR="00A62F47" w:rsidRDefault="00423CE9" w:rsidP="00A62F47">
      <w:pPr>
        <w:jc w:val="both"/>
        <w:rPr>
          <w:sz w:val="32"/>
        </w:rPr>
      </w:pPr>
      <w:proofErr w:type="spellStart"/>
      <w:r>
        <w:rPr>
          <w:sz w:val="32"/>
        </w:rPr>
        <w:t>Fragagnano</w:t>
      </w:r>
      <w:proofErr w:type="spellEnd"/>
      <w:r>
        <w:rPr>
          <w:sz w:val="32"/>
        </w:rPr>
        <w:t>,  23/07</w:t>
      </w:r>
      <w:r w:rsidR="00A62F47">
        <w:rPr>
          <w:sz w:val="32"/>
        </w:rPr>
        <w:t>/2020</w:t>
      </w:r>
    </w:p>
    <w:p w:rsidR="00A62F47" w:rsidRDefault="00A62F47" w:rsidP="00A62F47">
      <w:pPr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Il Sindaco</w:t>
      </w:r>
    </w:p>
    <w:p w:rsidR="00A62F47" w:rsidRPr="00B75FAD" w:rsidRDefault="00A62F47" w:rsidP="00A62F47">
      <w:pPr>
        <w:ind w:left="5664"/>
        <w:jc w:val="both"/>
        <w:rPr>
          <w:sz w:val="32"/>
        </w:rPr>
      </w:pPr>
      <w:r>
        <w:rPr>
          <w:sz w:val="32"/>
        </w:rPr>
        <w:t>Dott. Giuseppe FISCCHETTI</w:t>
      </w:r>
    </w:p>
    <w:p w:rsidR="00A62F47" w:rsidRPr="00FC2E51" w:rsidRDefault="00A62F47" w:rsidP="00A62F47">
      <w:pPr>
        <w:jc w:val="both"/>
        <w:rPr>
          <w:sz w:val="28"/>
        </w:rPr>
      </w:pPr>
    </w:p>
    <w:p w:rsidR="00DB4C31" w:rsidRDefault="00DB4C31"/>
    <w:sectPr w:rsidR="00DB4C31" w:rsidSect="001A1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62F47"/>
    <w:rsid w:val="00423CE9"/>
    <w:rsid w:val="00425769"/>
    <w:rsid w:val="00A62F47"/>
    <w:rsid w:val="00AF2D76"/>
    <w:rsid w:val="00D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Antonucci</dc:creator>
  <cp:keywords/>
  <dc:description/>
  <cp:lastModifiedBy>Ada Antonucci</cp:lastModifiedBy>
  <cp:revision>3</cp:revision>
  <cp:lastPrinted>2020-07-23T09:36:00Z</cp:lastPrinted>
  <dcterms:created xsi:type="dcterms:W3CDTF">2020-07-23T08:27:00Z</dcterms:created>
  <dcterms:modified xsi:type="dcterms:W3CDTF">2020-07-23T09:38:00Z</dcterms:modified>
</cp:coreProperties>
</file>